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9F065" w14:textId="77777777" w:rsidR="00BA32A2" w:rsidRDefault="00BA32A2" w:rsidP="00D60BBC">
      <w:pPr>
        <w:spacing w:after="0" w:line="240" w:lineRule="auto"/>
        <w:rPr>
          <w:b/>
        </w:rPr>
      </w:pPr>
      <w:r>
        <w:rPr>
          <w:b/>
        </w:rPr>
        <w:t>Tatyana Beloy zoekt jonge uitvinders (Persbericht)</w:t>
      </w:r>
    </w:p>
    <w:p w14:paraId="18E8275E" w14:textId="77777777" w:rsidR="00D60BBC" w:rsidRPr="00D60BBC" w:rsidRDefault="00D60BBC" w:rsidP="00D60BBC">
      <w:pPr>
        <w:spacing w:after="0" w:line="240" w:lineRule="auto"/>
        <w:rPr>
          <w:b/>
        </w:rPr>
      </w:pPr>
    </w:p>
    <w:p w14:paraId="1D3AEF02" w14:textId="77777777" w:rsidR="00D563FD" w:rsidRDefault="001B2863">
      <w:r>
        <w:t>De metaal- en technologiesector</w:t>
      </w:r>
      <w:r w:rsidR="00CA2CF2">
        <w:t xml:space="preserve"> ondervindt al enkele jaren grote moeite om voor alle </w:t>
      </w:r>
      <w:r w:rsidR="00004460">
        <w:t xml:space="preserve">openstaande vacatures </w:t>
      </w:r>
      <w:r w:rsidR="00840840">
        <w:t>geschikte kandidaten te vinden.</w:t>
      </w:r>
      <w:r w:rsidR="00D563FD">
        <w:t xml:space="preserve"> </w:t>
      </w:r>
      <w:r w:rsidR="00AC0CAD">
        <w:t>Om de jongeren te laten kennismaken met de</w:t>
      </w:r>
      <w:r>
        <w:t>ze</w:t>
      </w:r>
      <w:r w:rsidR="00AC0CAD">
        <w:t xml:space="preserve"> sector en hun eigen technische talenten te ontdekken </w:t>
      </w:r>
      <w:r w:rsidR="00D563FD">
        <w:t xml:space="preserve">organiseren TOFAM Oost-Vlaanderen </w:t>
      </w:r>
      <w:r w:rsidR="00840840">
        <w:t xml:space="preserve">en Stad Gent </w:t>
      </w:r>
      <w:r w:rsidR="00D563FD">
        <w:t xml:space="preserve">voor de derde keer de </w:t>
      </w:r>
      <w:r>
        <w:t>uitvinders</w:t>
      </w:r>
      <w:r w:rsidR="00D563FD">
        <w:t xml:space="preserve">wedstrijd </w:t>
      </w:r>
      <w:r w:rsidR="00D563FD" w:rsidRPr="00AC0CAD">
        <w:rPr>
          <w:b/>
        </w:rPr>
        <w:t>Boetiek</w:t>
      </w:r>
      <w:r w:rsidR="00D21033" w:rsidRPr="00AC0CAD">
        <w:rPr>
          <w:b/>
        </w:rPr>
        <w:t xml:space="preserve"> Techniek</w:t>
      </w:r>
      <w:r w:rsidR="00D563FD">
        <w:t>. Gezicht van de</w:t>
      </w:r>
      <w:r w:rsidR="00E9588E">
        <w:t>ze</w:t>
      </w:r>
      <w:r w:rsidR="00D563FD">
        <w:t xml:space="preserve"> </w:t>
      </w:r>
      <w:r>
        <w:t>uitvinders</w:t>
      </w:r>
      <w:r w:rsidR="00D563FD">
        <w:t>wedstrijd</w:t>
      </w:r>
      <w:r w:rsidR="00664738">
        <w:t xml:space="preserve"> en het bijhorende even</w:t>
      </w:r>
      <w:r w:rsidR="00AC0CAD">
        <w:t>emen</w:t>
      </w:r>
      <w:r w:rsidR="00664738">
        <w:t>t</w:t>
      </w:r>
      <w:r w:rsidR="00D563FD">
        <w:t xml:space="preserve"> is actrice</w:t>
      </w:r>
      <w:r w:rsidR="00840840">
        <w:t xml:space="preserve"> en</w:t>
      </w:r>
      <w:r w:rsidR="00D563FD">
        <w:t xml:space="preserve"> presentatrice Tatyana Beloy.  </w:t>
      </w:r>
    </w:p>
    <w:p w14:paraId="78EFD97E" w14:textId="77777777" w:rsidR="00D21033" w:rsidRPr="00D21033" w:rsidRDefault="00FC55EC">
      <w:pPr>
        <w:rPr>
          <w:b/>
        </w:rPr>
      </w:pPr>
      <w:r>
        <w:rPr>
          <w:b/>
        </w:rPr>
        <w:t xml:space="preserve">Technische talenten </w:t>
      </w:r>
    </w:p>
    <w:p w14:paraId="2477B8B3" w14:textId="77777777" w:rsidR="007D543F" w:rsidRDefault="0095096B">
      <w:r>
        <w:t>Jan Muyl</w:t>
      </w:r>
      <w:r w:rsidR="003473EE">
        <w:t xml:space="preserve">aert, gedelegeerd bestuurder </w:t>
      </w:r>
      <w:r w:rsidR="003473EE" w:rsidRPr="003473EE">
        <w:t>TOFAM</w:t>
      </w:r>
      <w:r w:rsidR="003473EE">
        <w:t xml:space="preserve"> Oost-Vlaanderen</w:t>
      </w:r>
      <w:r w:rsidR="00CA2CF2">
        <w:t xml:space="preserve">: “De metaal- en technologiesector is een hele diverse sector. Dat beseffen de jongeren en het grote publiek te weinig. </w:t>
      </w:r>
      <w:r w:rsidR="00FC55EC">
        <w:t>Voor</w:t>
      </w:r>
      <w:r w:rsidR="00CA2CF2">
        <w:t xml:space="preserve"> elke passie en elk talent is er een plaats in deze sector. Met </w:t>
      </w:r>
      <w:r w:rsidR="00FC55EC">
        <w:t>Boetiek Techniek</w:t>
      </w:r>
      <w:r w:rsidR="006410EC">
        <w:t xml:space="preserve"> </w:t>
      </w:r>
      <w:r w:rsidR="00E52A32">
        <w:t>kunnen</w:t>
      </w:r>
      <w:r w:rsidR="00CA2CF2">
        <w:t xml:space="preserve"> </w:t>
      </w:r>
      <w:r w:rsidR="006410EC">
        <w:t>jongeren</w:t>
      </w:r>
      <w:r w:rsidR="00CA2CF2">
        <w:t xml:space="preserve"> hun eigen technische talenten ontdekken</w:t>
      </w:r>
      <w:r w:rsidR="006410EC">
        <w:t xml:space="preserve"> </w:t>
      </w:r>
      <w:r w:rsidR="00FC55EC">
        <w:t xml:space="preserve">en </w:t>
      </w:r>
      <w:r w:rsidR="006410EC">
        <w:t>kennismaken met de vele opleidings- en carr</w:t>
      </w:r>
      <w:r w:rsidR="00CA2CF2">
        <w:t>ièremogelijkheden van de m</w:t>
      </w:r>
      <w:r w:rsidR="006410EC">
        <w:t>etaal</w:t>
      </w:r>
      <w:r w:rsidR="00CA2CF2">
        <w:t>- en t</w:t>
      </w:r>
      <w:r w:rsidR="006410EC">
        <w:t>echnologie</w:t>
      </w:r>
      <w:r w:rsidR="00CA2CF2">
        <w:t>sector</w:t>
      </w:r>
      <w:r w:rsidR="00FC55EC">
        <w:t>.”</w:t>
      </w:r>
      <w:r w:rsidR="006410EC">
        <w:t xml:space="preserve">  </w:t>
      </w:r>
    </w:p>
    <w:p w14:paraId="1FF583AB" w14:textId="77777777" w:rsidR="00D21033" w:rsidRPr="00D21033" w:rsidRDefault="00D21033">
      <w:pPr>
        <w:rPr>
          <w:b/>
        </w:rPr>
      </w:pPr>
      <w:r w:rsidRPr="00D21033">
        <w:rPr>
          <w:b/>
        </w:rPr>
        <w:t>Wedstrijd</w:t>
      </w:r>
    </w:p>
    <w:p w14:paraId="28C90C64" w14:textId="77777777" w:rsidR="00664738" w:rsidRDefault="00664738" w:rsidP="00664738">
      <w:r>
        <w:t xml:space="preserve">Gezicht van </w:t>
      </w:r>
      <w:r w:rsidR="00FC55EC">
        <w:t>Boetiek Techniek</w:t>
      </w:r>
      <w:r>
        <w:t xml:space="preserve"> is actrice en presentatrice Tatyana Beloy.</w:t>
      </w:r>
    </w:p>
    <w:p w14:paraId="43ED26EE" w14:textId="77777777" w:rsidR="00A54EFB" w:rsidRDefault="00664738" w:rsidP="00664738">
      <w:r>
        <w:t>Beloy: “Alle jongens en meisjes tot en met 14 jaar - dat is het basisonderwijs en de 1</w:t>
      </w:r>
      <w:r w:rsidRPr="00664738">
        <w:rPr>
          <w:vertAlign w:val="superscript"/>
        </w:rPr>
        <w:t>ste</w:t>
      </w:r>
      <w:r>
        <w:t xml:space="preserve"> graad secundair - kunnen aan de wedstrijd deelnemen. </w:t>
      </w:r>
      <w:r w:rsidR="00A54EFB">
        <w:t xml:space="preserve">Bedoeling is dat men ons verbaast door een technisch hoogstandje te bouwen of te ontwerpen. Alles wat men vindt mag men gebruiken: batterijen, het motortje van een elektrisch toestel, kleerhangers… Men kan ook proberen bestaande </w:t>
      </w:r>
      <w:r w:rsidR="00AC0CAD">
        <w:t>dingen te verbeteren of om te bouwen.”</w:t>
      </w:r>
      <w:r>
        <w:t xml:space="preserve"> </w:t>
      </w:r>
    </w:p>
    <w:p w14:paraId="7BFB40B0" w14:textId="77777777" w:rsidR="00A54EFB" w:rsidRDefault="00A54EFB" w:rsidP="00664738">
      <w:r>
        <w:t>Ondertussen h</w:t>
      </w:r>
      <w:r w:rsidR="00AC0CAD">
        <w:t>eb</w:t>
      </w:r>
      <w:r w:rsidR="00CA2CF2">
        <w:t xml:space="preserve">ben alle </w:t>
      </w:r>
      <w:r w:rsidR="00AC0CAD">
        <w:t xml:space="preserve">scholen </w:t>
      </w:r>
      <w:r>
        <w:t>een kalender in de bus gekregen</w:t>
      </w:r>
      <w:r w:rsidR="001B2863">
        <w:t xml:space="preserve"> van Boetiek Techniek.</w:t>
      </w:r>
      <w:r>
        <w:t xml:space="preserve"> Toch is de deelname niet beperkt tot schoolklassen. </w:t>
      </w:r>
    </w:p>
    <w:p w14:paraId="70EDA409" w14:textId="77777777" w:rsidR="00840840" w:rsidRDefault="001B2863">
      <w:r>
        <w:t xml:space="preserve">Beloy: </w:t>
      </w:r>
      <w:r w:rsidR="00A54EFB">
        <w:t>“</w:t>
      </w:r>
      <w:r w:rsidR="00664738">
        <w:t>Men kan zich zowel individueel als in groep inschrijven.</w:t>
      </w:r>
      <w:r w:rsidR="00A54EFB">
        <w:t xml:space="preserve"> Prijzen zijn er zowel</w:t>
      </w:r>
      <w:r w:rsidR="00664738">
        <w:t xml:space="preserve"> </w:t>
      </w:r>
      <w:r w:rsidR="00E9588E">
        <w:t>voor individuele inzendingen als voor klasgroepen of jeugdbeweging.</w:t>
      </w:r>
      <w:r>
        <w:t xml:space="preserve"> De prijzenpot bedraagt ruim 2000 euro.</w:t>
      </w:r>
      <w:r w:rsidR="00E9588E">
        <w:t>”</w:t>
      </w:r>
    </w:p>
    <w:p w14:paraId="67BAD019" w14:textId="77777777" w:rsidR="00CE415F" w:rsidRPr="00D21033" w:rsidRDefault="00D21033">
      <w:pPr>
        <w:rPr>
          <w:b/>
        </w:rPr>
      </w:pPr>
      <w:r w:rsidRPr="00D21033">
        <w:rPr>
          <w:b/>
        </w:rPr>
        <w:t>Evenement</w:t>
      </w:r>
      <w:r w:rsidR="00840840">
        <w:rPr>
          <w:b/>
        </w:rPr>
        <w:t xml:space="preserve"> in Gent </w:t>
      </w:r>
    </w:p>
    <w:p w14:paraId="04CE3F67" w14:textId="77777777" w:rsidR="00E9588E" w:rsidRDefault="00664738">
      <w:r>
        <w:t>De w</w:t>
      </w:r>
      <w:r w:rsidR="001A0FBE">
        <w:t>innaars worden bekend gemaakt tijdens</w:t>
      </w:r>
      <w:r>
        <w:t xml:space="preserve"> het sloteven</w:t>
      </w:r>
      <w:r w:rsidR="00AC0CAD">
        <w:t>emen</w:t>
      </w:r>
      <w:r>
        <w:t xml:space="preserve">t van Boetiek Techniek </w:t>
      </w:r>
      <w:r w:rsidR="00A54EFB">
        <w:t>op zaterdag 25 april 2015</w:t>
      </w:r>
      <w:r w:rsidR="00AC0CAD">
        <w:t>. D</w:t>
      </w:r>
      <w:r w:rsidR="00A54EFB">
        <w:t>at</w:t>
      </w:r>
      <w:r w:rsidR="00AC0CAD">
        <w:t xml:space="preserve"> heeft </w:t>
      </w:r>
      <w:r>
        <w:t>plaats</w:t>
      </w:r>
      <w:r w:rsidR="00AC0CAD">
        <w:t xml:space="preserve"> midden in het centrum van Gent</w:t>
      </w:r>
      <w:r w:rsidR="00A54EFB">
        <w:t xml:space="preserve"> o</w:t>
      </w:r>
      <w:r>
        <w:t>p het Sint-Baafsplein en</w:t>
      </w:r>
      <w:r w:rsidR="003473EE">
        <w:t xml:space="preserve"> het Emile Braunplein. Het evenement</w:t>
      </w:r>
      <w:r w:rsidR="00FC55EC">
        <w:t xml:space="preserve"> is vrij toegankelijk voor het grote publiek.</w:t>
      </w:r>
    </w:p>
    <w:p w14:paraId="7763109B" w14:textId="77777777" w:rsidR="00FC55EC" w:rsidRDefault="00AC0CAD" w:rsidP="00E9588E">
      <w:r>
        <w:t>“Oost-Vlaamse b</w:t>
      </w:r>
      <w:r w:rsidR="00E9588E">
        <w:t xml:space="preserve">edrijven en organisaties </w:t>
      </w:r>
      <w:r w:rsidR="00FC55EC">
        <w:t>uit de metaal- en technologiesec</w:t>
      </w:r>
      <w:r w:rsidR="0095096B">
        <w:t>t</w:t>
      </w:r>
      <w:r w:rsidR="00FC55EC">
        <w:t xml:space="preserve">or </w:t>
      </w:r>
      <w:r w:rsidR="003473EE">
        <w:t>tonen die dag in verschillende boetieks hun technisch kunnen en bieden</w:t>
      </w:r>
      <w:r w:rsidR="00E9588E">
        <w:t xml:space="preserve"> diverse workshops aan. </w:t>
      </w:r>
      <w:r>
        <w:t>D</w:t>
      </w:r>
      <w:r w:rsidR="00CA2CF2">
        <w:t>i</w:t>
      </w:r>
      <w:r>
        <w:t xml:space="preserve">e doe-activiteiten zijn specifiek ontworpen voor 10- tot 14 jarigen. </w:t>
      </w:r>
      <w:r w:rsidR="00600B42">
        <w:t xml:space="preserve">Kinderen maken </w:t>
      </w:r>
      <w:r w:rsidR="00E9588E">
        <w:t>op die manier op e</w:t>
      </w:r>
      <w:r w:rsidR="00600B42">
        <w:t>en originele manier kennis</w:t>
      </w:r>
      <w:r w:rsidR="00E9588E">
        <w:t xml:space="preserve"> met aller</w:t>
      </w:r>
      <w:r w:rsidR="003473EE">
        <w:t>lei technische vaardigheden. En</w:t>
      </w:r>
      <w:r w:rsidR="00E9588E">
        <w:t xml:space="preserve"> de ouders kunnen </w:t>
      </w:r>
      <w:r w:rsidR="003473EE">
        <w:t xml:space="preserve">misschien </w:t>
      </w:r>
      <w:r w:rsidR="00E9588E">
        <w:t>zo</w:t>
      </w:r>
      <w:r w:rsidR="0095096B">
        <w:t xml:space="preserve"> tijdens een middagje Gent</w:t>
      </w:r>
      <w:r w:rsidR="00E9588E">
        <w:t xml:space="preserve"> het technisc</w:t>
      </w:r>
      <w:r w:rsidR="0095096B">
        <w:t xml:space="preserve">h talent van hun kind ontdekken,” </w:t>
      </w:r>
      <w:r w:rsidR="003473EE">
        <w:t xml:space="preserve">besluit Jan Muylaert, gedelegeerd bestuurder </w:t>
      </w:r>
      <w:r w:rsidR="003473EE" w:rsidRPr="00322002">
        <w:t>TOFAM</w:t>
      </w:r>
      <w:r w:rsidR="003473EE">
        <w:t xml:space="preserve"> Oost-Vlaanderen.</w:t>
      </w:r>
    </w:p>
    <w:p w14:paraId="2E81015F" w14:textId="77777777" w:rsidR="00A54EFB" w:rsidRDefault="00A54EFB">
      <w:r>
        <w:t>---------</w:t>
      </w:r>
    </w:p>
    <w:p w14:paraId="261E651E" w14:textId="77777777" w:rsidR="00E9588E" w:rsidRDefault="00A54EFB">
      <w:r>
        <w:t xml:space="preserve">Jongeren kunnen zich tot 3 april </w:t>
      </w:r>
      <w:r w:rsidR="0004118B">
        <w:t xml:space="preserve">2015 </w:t>
      </w:r>
      <w:r>
        <w:t xml:space="preserve">inschrijven voor de wedstrijd. Wie zich echter vóór 13 januari inschrijft krijgt een BT15 verrassingspakket. </w:t>
      </w:r>
    </w:p>
    <w:p w14:paraId="7719EDF0" w14:textId="77777777" w:rsidR="00E9588E" w:rsidRDefault="00E9588E">
      <w:r>
        <w:lastRenderedPageBreak/>
        <w:t>Wedstrijdre</w:t>
      </w:r>
      <w:r w:rsidR="00956E7E">
        <w:t>glement en verdere info is</w:t>
      </w:r>
      <w:r>
        <w:t xml:space="preserve"> te vinden op </w:t>
      </w:r>
      <w:hyperlink r:id="rId5" w:history="1">
        <w:r w:rsidRPr="003F09E0">
          <w:rPr>
            <w:rStyle w:val="Hyperlink"/>
          </w:rPr>
          <w:t>www.boetiektechniek.be</w:t>
        </w:r>
      </w:hyperlink>
      <w:r>
        <w:t xml:space="preserve"> </w:t>
      </w:r>
    </w:p>
    <w:p w14:paraId="38C9F950" w14:textId="77777777" w:rsidR="00CE415F" w:rsidRDefault="00E9588E">
      <w:r w:rsidRPr="0004118B">
        <w:rPr>
          <w:u w:val="single"/>
        </w:rPr>
        <w:t>Perscontact</w:t>
      </w:r>
      <w:r>
        <w:t xml:space="preserve">: Karen Maes – TOFAM Oost-Vlaanderen – </w:t>
      </w:r>
      <w:r w:rsidR="00AC0CAD" w:rsidRPr="00AC0CAD">
        <w:t>0497 52 97 77</w:t>
      </w:r>
    </w:p>
    <w:p w14:paraId="376E45E8" w14:textId="77777777" w:rsidR="00D46418" w:rsidRDefault="00D46418">
      <w:r>
        <w:rPr>
          <w:u w:val="single"/>
        </w:rPr>
        <w:t>Downloaden logo’s en beelden</w:t>
      </w:r>
      <w:r>
        <w:t xml:space="preserve">: </w:t>
      </w:r>
      <w:hyperlink r:id="rId6" w:history="1">
        <w:r w:rsidRPr="005B17A1">
          <w:rPr>
            <w:rStyle w:val="Hyperlink"/>
          </w:rPr>
          <w:t>www.boetiekte</w:t>
        </w:r>
        <w:r w:rsidRPr="005B17A1">
          <w:rPr>
            <w:rStyle w:val="Hyperlink"/>
          </w:rPr>
          <w:t>c</w:t>
        </w:r>
        <w:r w:rsidRPr="005B17A1">
          <w:rPr>
            <w:rStyle w:val="Hyperlink"/>
          </w:rPr>
          <w:t>hniek.be/nl/pers</w:t>
        </w:r>
      </w:hyperlink>
    </w:p>
    <w:p w14:paraId="1C7CB8F0" w14:textId="77777777" w:rsidR="00CE415F" w:rsidRDefault="00A54EFB">
      <w:r>
        <w:t>---------------</w:t>
      </w:r>
    </w:p>
    <w:p w14:paraId="77CF98FD" w14:textId="77777777" w:rsidR="00CE415F" w:rsidRDefault="00A54EFB">
      <w:r w:rsidRPr="0095096B">
        <w:rPr>
          <w:b/>
        </w:rPr>
        <w:t>TOFAM</w:t>
      </w:r>
      <w:r w:rsidR="00CE415F" w:rsidRPr="0095096B">
        <w:rPr>
          <w:b/>
        </w:rPr>
        <w:t xml:space="preserve"> Oost-Vlaanderen</w:t>
      </w:r>
      <w:r w:rsidR="00E9588E">
        <w:t>:</w:t>
      </w:r>
      <w:r w:rsidR="001B2863">
        <w:t xml:space="preserve"> </w:t>
      </w:r>
      <w:r w:rsidR="001B2863" w:rsidRPr="001B2863">
        <w:t>TOFAM staat voor het Tewerkstellings- en OpleidingsFonds Arbeiders Metaal. Dit is een initiatief van de werkgevers en vakbonden uit de sector. TOFAM werkt aan de afstemming van de arbeidsmarkt en het opleidingsaanbod aan de noden van de bedrijven uit de deelnemende sectoren: metaal, kunststoffen, machinebouw, elektronica en automotive.</w:t>
      </w:r>
    </w:p>
    <w:p w14:paraId="722D1EE3" w14:textId="77777777" w:rsidR="001C5C82" w:rsidRDefault="001C5C82">
      <w:pPr>
        <w:rPr>
          <w:b/>
        </w:rPr>
      </w:pPr>
      <w:r w:rsidRPr="001C5C82">
        <w:rPr>
          <w:b/>
        </w:rPr>
        <w:t>Partners</w:t>
      </w:r>
      <w:r w:rsidR="00D60BBC">
        <w:rPr>
          <w:b/>
        </w:rPr>
        <w:t xml:space="preserve"> vorige editie</w:t>
      </w:r>
      <w:r w:rsidR="00D46418">
        <w:rPr>
          <w:b/>
        </w:rPr>
        <w:t xml:space="preserve"> Boetiek Techniek</w:t>
      </w:r>
      <w:bookmarkStart w:id="0" w:name="_GoBack"/>
      <w:bookmarkEnd w:id="0"/>
    </w:p>
    <w:p w14:paraId="4806E9C5" w14:textId="77777777" w:rsidR="001C5C82" w:rsidRPr="001C5C82" w:rsidRDefault="001C5C82">
      <w:pPr>
        <w:rPr>
          <w:b/>
        </w:rPr>
      </w:pPr>
      <w:r>
        <w:rPr>
          <w:b/>
          <w:noProof/>
          <w:lang w:val="en-US" w:eastAsia="nl-NL"/>
        </w:rPr>
        <w:drawing>
          <wp:inline distT="0" distB="0" distL="0" distR="0" wp14:anchorId="4C42F56B" wp14:editId="3FCDF552">
            <wp:extent cx="5760720" cy="1987550"/>
            <wp:effectExtent l="19050" t="0" r="0" b="0"/>
            <wp:docPr id="1" name="Afbeelding 0" descr="Boetiek Techniek, een doe-beurs met en over techni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etiek Techniek, een doe-beurs met en over techniek.png"/>
                    <pic:cNvPicPr/>
                  </pic:nvPicPr>
                  <pic:blipFill>
                    <a:blip r:embed="rId7" cstate="print"/>
                    <a:stretch>
                      <a:fillRect/>
                    </a:stretch>
                  </pic:blipFill>
                  <pic:spPr>
                    <a:xfrm>
                      <a:off x="0" y="0"/>
                      <a:ext cx="5760720" cy="1987550"/>
                    </a:xfrm>
                    <a:prstGeom prst="rect">
                      <a:avLst/>
                    </a:prstGeom>
                  </pic:spPr>
                </pic:pic>
              </a:graphicData>
            </a:graphic>
          </wp:inline>
        </w:drawing>
      </w:r>
    </w:p>
    <w:sectPr w:rsidR="001C5C82" w:rsidRPr="001C5C82" w:rsidSect="00546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3F2"/>
    <w:rsid w:val="00004460"/>
    <w:rsid w:val="0004118B"/>
    <w:rsid w:val="00063522"/>
    <w:rsid w:val="001A0FBE"/>
    <w:rsid w:val="001B2863"/>
    <w:rsid w:val="001C5C82"/>
    <w:rsid w:val="00322002"/>
    <w:rsid w:val="003473EE"/>
    <w:rsid w:val="00546499"/>
    <w:rsid w:val="005A53F2"/>
    <w:rsid w:val="00600B42"/>
    <w:rsid w:val="00613C6B"/>
    <w:rsid w:val="006410EC"/>
    <w:rsid w:val="00664738"/>
    <w:rsid w:val="0076086B"/>
    <w:rsid w:val="007D543F"/>
    <w:rsid w:val="00840840"/>
    <w:rsid w:val="0095096B"/>
    <w:rsid w:val="00956E7E"/>
    <w:rsid w:val="00A54EFB"/>
    <w:rsid w:val="00AC0CAD"/>
    <w:rsid w:val="00BA32A2"/>
    <w:rsid w:val="00BD79B9"/>
    <w:rsid w:val="00CA2CF2"/>
    <w:rsid w:val="00CE415F"/>
    <w:rsid w:val="00D1676A"/>
    <w:rsid w:val="00D21033"/>
    <w:rsid w:val="00D46418"/>
    <w:rsid w:val="00D563FD"/>
    <w:rsid w:val="00D60BBC"/>
    <w:rsid w:val="00D645AB"/>
    <w:rsid w:val="00D72F0B"/>
    <w:rsid w:val="00D75F54"/>
    <w:rsid w:val="00E52A32"/>
    <w:rsid w:val="00E9588E"/>
    <w:rsid w:val="00FC55EC"/>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06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464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588E"/>
    <w:rPr>
      <w:color w:val="0000FF" w:themeColor="hyperlink"/>
      <w:u w:val="single"/>
    </w:rPr>
  </w:style>
  <w:style w:type="paragraph" w:styleId="Ballontekst">
    <w:name w:val="Balloon Text"/>
    <w:basedOn w:val="Normaal"/>
    <w:link w:val="BallontekstTeken"/>
    <w:uiPriority w:val="99"/>
    <w:semiHidden/>
    <w:unhideWhenUsed/>
    <w:rsid w:val="001C5C82"/>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C5C82"/>
    <w:rPr>
      <w:rFonts w:ascii="Tahoma" w:hAnsi="Tahoma" w:cs="Tahoma"/>
      <w:sz w:val="16"/>
      <w:szCs w:val="16"/>
    </w:rPr>
  </w:style>
  <w:style w:type="character" w:styleId="GevolgdeHyperlink">
    <w:name w:val="FollowedHyperlink"/>
    <w:basedOn w:val="Standaardalinea-lettertype"/>
    <w:uiPriority w:val="99"/>
    <w:semiHidden/>
    <w:unhideWhenUsed/>
    <w:rsid w:val="0004118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464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588E"/>
    <w:rPr>
      <w:color w:val="0000FF" w:themeColor="hyperlink"/>
      <w:u w:val="single"/>
    </w:rPr>
  </w:style>
  <w:style w:type="paragraph" w:styleId="Ballontekst">
    <w:name w:val="Balloon Text"/>
    <w:basedOn w:val="Normaal"/>
    <w:link w:val="BallontekstTeken"/>
    <w:uiPriority w:val="99"/>
    <w:semiHidden/>
    <w:unhideWhenUsed/>
    <w:rsid w:val="001C5C82"/>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C5C82"/>
    <w:rPr>
      <w:rFonts w:ascii="Tahoma" w:hAnsi="Tahoma" w:cs="Tahoma"/>
      <w:sz w:val="16"/>
      <w:szCs w:val="16"/>
    </w:rPr>
  </w:style>
  <w:style w:type="character" w:styleId="GevolgdeHyperlink">
    <w:name w:val="FollowedHyperlink"/>
    <w:basedOn w:val="Standaardalinea-lettertype"/>
    <w:uiPriority w:val="99"/>
    <w:semiHidden/>
    <w:unhideWhenUsed/>
    <w:rsid w:val="000411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oetiektechniek.be" TargetMode="External"/><Relationship Id="rId6" Type="http://schemas.openxmlformats.org/officeDocument/2006/relationships/hyperlink" Target="http://www.boetiektechniek.be/nl/pers"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530</Words>
  <Characters>2919</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joeri.casteleyn</dc:creator>
  <cp:lastModifiedBy>Joeri Casteleyn</cp:lastModifiedBy>
  <cp:revision>3</cp:revision>
  <dcterms:created xsi:type="dcterms:W3CDTF">2014-12-05T09:27:00Z</dcterms:created>
  <dcterms:modified xsi:type="dcterms:W3CDTF">2014-12-05T09:29:00Z</dcterms:modified>
</cp:coreProperties>
</file>